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CC" w:rsidRDefault="00D04114" w:rsidP="00D04114">
      <w:pPr>
        <w:pStyle w:val="NoSpacing"/>
      </w:pPr>
      <w:hyperlink r:id="rId5" w:history="1">
        <w:r>
          <w:rPr>
            <w:rStyle w:val="Hyperlink"/>
          </w:rPr>
          <w:t>http://quickfacts.census.gov/qfd/states/06000.html</w:t>
        </w:r>
      </w:hyperlink>
    </w:p>
    <w:p w:rsidR="00D04114" w:rsidRPr="00D04114" w:rsidRDefault="00D04114" w:rsidP="00D04114">
      <w:pPr>
        <w:pStyle w:val="NoSpacing"/>
        <w:rPr>
          <w:b/>
        </w:rPr>
      </w:pPr>
      <w:r w:rsidRPr="00D04114">
        <w:rPr>
          <w:b/>
        </w:rPr>
        <w:t xml:space="preserve">California Population Census 2010 </w:t>
      </w:r>
      <w:r w:rsidRPr="00D04114">
        <w:t>=</w:t>
      </w:r>
      <w:r w:rsidRPr="00D04114">
        <w:rPr>
          <w:b/>
        </w:rPr>
        <w:t xml:space="preserve"> 37,253,956 </w:t>
      </w:r>
    </w:p>
    <w:p w:rsidR="00D04114" w:rsidRDefault="00D04114" w:rsidP="00D04114">
      <w:pPr>
        <w:pStyle w:val="NoSpacing"/>
      </w:pPr>
    </w:p>
    <w:p w:rsidR="00D04114" w:rsidRDefault="00D04114" w:rsidP="00D04114">
      <w:pPr>
        <w:pStyle w:val="NoSpacing"/>
      </w:pPr>
      <w:hyperlink r:id="rId6" w:history="1">
        <w:r>
          <w:rPr>
            <w:rStyle w:val="Hyperlink"/>
          </w:rPr>
          <w:t>http://online.wsj.com/article/SB10001424052748703858404576215012971366624.html</w:t>
        </w:r>
      </w:hyperlink>
    </w:p>
    <w:p w:rsidR="00D04114" w:rsidRDefault="00D04114" w:rsidP="00D04114">
      <w:pPr>
        <w:pStyle w:val="NoSpacing"/>
        <w:rPr>
          <w:b/>
        </w:rPr>
      </w:pPr>
      <w:r w:rsidRPr="00D04114">
        <w:rPr>
          <w:b/>
        </w:rPr>
        <w:t>Population of the 9-County Bay Area (</w:t>
      </w:r>
      <w:r w:rsidR="00D85136">
        <w:rPr>
          <w:b/>
        </w:rPr>
        <w:t xml:space="preserve">Census </w:t>
      </w:r>
      <w:r w:rsidRPr="00D04114">
        <w:rPr>
          <w:b/>
        </w:rPr>
        <w:t xml:space="preserve">2010) </w:t>
      </w:r>
      <w:r w:rsidRPr="00D04114">
        <w:t>=</w:t>
      </w:r>
      <w:r w:rsidRPr="00D04114">
        <w:rPr>
          <w:b/>
        </w:rPr>
        <w:t xml:space="preserve"> 7.15 million</w:t>
      </w:r>
    </w:p>
    <w:p w:rsidR="00D85136" w:rsidRDefault="00D85136" w:rsidP="00D04114">
      <w:pPr>
        <w:pStyle w:val="NoSpacing"/>
        <w:rPr>
          <w:b/>
        </w:rPr>
      </w:pPr>
    </w:p>
    <w:p w:rsidR="00F51C5F" w:rsidRDefault="00F51C5F" w:rsidP="00D04114">
      <w:pPr>
        <w:pStyle w:val="NoSpacing"/>
        <w:rPr>
          <w:b/>
        </w:rPr>
      </w:pPr>
    </w:p>
    <w:p w:rsidR="00F51C5F" w:rsidRPr="00F51C5F" w:rsidRDefault="00F51C5F" w:rsidP="00D04114">
      <w:pPr>
        <w:pStyle w:val="NoSpacing"/>
        <w:rPr>
          <w:b/>
          <w:color w:val="FF0000"/>
          <w:sz w:val="32"/>
          <w:szCs w:val="32"/>
        </w:rPr>
      </w:pPr>
      <w:r w:rsidRPr="00F51C5F">
        <w:rPr>
          <w:b/>
          <w:color w:val="FF0000"/>
          <w:sz w:val="32"/>
          <w:szCs w:val="32"/>
        </w:rPr>
        <w:t>19.19% of CA population</w:t>
      </w:r>
    </w:p>
    <w:p w:rsidR="00251088" w:rsidRDefault="00251088" w:rsidP="00251088">
      <w:pPr>
        <w:pStyle w:val="NoSpacing"/>
        <w:rPr>
          <w:b/>
        </w:rPr>
      </w:pPr>
      <w:r>
        <w:rPr>
          <w:b/>
        </w:rPr>
        <w:t xml:space="preserve">Backup: </w:t>
      </w:r>
      <w:hyperlink r:id="rId7" w:history="1">
        <w:r>
          <w:rPr>
            <w:rStyle w:val="Hyperlink"/>
          </w:rPr>
          <w:t>http://www.bayareacensus.ca.gov/bayarea.htm</w:t>
        </w:r>
      </w:hyperlink>
    </w:p>
    <w:p w:rsidR="00D85136" w:rsidRDefault="00D85136" w:rsidP="00D04114">
      <w:pPr>
        <w:pStyle w:val="NoSpacing"/>
        <w:pBdr>
          <w:bottom w:val="single" w:sz="12" w:space="1" w:color="auto"/>
        </w:pBdr>
        <w:rPr>
          <w:b/>
        </w:rPr>
      </w:pPr>
    </w:p>
    <w:p w:rsidR="00251088" w:rsidRDefault="00251088" w:rsidP="00D04114">
      <w:pPr>
        <w:pStyle w:val="NoSpacing"/>
        <w:pBdr>
          <w:bottom w:val="single" w:sz="12" w:space="1" w:color="auto"/>
        </w:pBdr>
        <w:rPr>
          <w:b/>
        </w:rPr>
      </w:pPr>
    </w:p>
    <w:p w:rsidR="00251088" w:rsidRDefault="00251088" w:rsidP="00D04114">
      <w:pPr>
        <w:pStyle w:val="NoSpacing"/>
        <w:pBdr>
          <w:bottom w:val="single" w:sz="12" w:space="1" w:color="auto"/>
        </w:pBdr>
        <w:rPr>
          <w:b/>
        </w:rPr>
      </w:pPr>
    </w:p>
    <w:p w:rsidR="00F51C5F" w:rsidRDefault="00F51C5F" w:rsidP="00D04114">
      <w:pPr>
        <w:pStyle w:val="NoSpacing"/>
        <w:rPr>
          <w:b/>
        </w:rPr>
      </w:pPr>
    </w:p>
    <w:p w:rsidR="00F51C5F" w:rsidRPr="00F51C5F" w:rsidRDefault="00F51C5F" w:rsidP="00D04114">
      <w:pPr>
        <w:pStyle w:val="NoSpacing"/>
        <w:rPr>
          <w:b/>
          <w:sz w:val="96"/>
          <w:szCs w:val="96"/>
        </w:rPr>
      </w:pPr>
      <w:r w:rsidRPr="00F51C5F">
        <w:rPr>
          <w:b/>
          <w:sz w:val="96"/>
          <w:szCs w:val="96"/>
        </w:rPr>
        <w:t>GDP</w:t>
      </w:r>
    </w:p>
    <w:p w:rsidR="00F51C5F" w:rsidRDefault="00F51C5F" w:rsidP="00D04114">
      <w:pPr>
        <w:pStyle w:val="NoSpacing"/>
        <w:rPr>
          <w:b/>
        </w:rPr>
      </w:pPr>
    </w:p>
    <w:p w:rsidR="00D85136" w:rsidRDefault="00F51C5F" w:rsidP="00D04114">
      <w:pPr>
        <w:pStyle w:val="NoSpacing"/>
        <w:rPr>
          <w:b/>
        </w:rPr>
      </w:pPr>
      <w:hyperlink r:id="rId8" w:history="1">
        <w:r>
          <w:rPr>
            <w:rStyle w:val="Hyperlink"/>
          </w:rPr>
          <w:t>http://articles.sfgate.com/2009-09-08/business/17203870_1_world-economies-bay-area-gdp</w:t>
        </w:r>
      </w:hyperlink>
    </w:p>
    <w:p w:rsidR="00C2617C" w:rsidRDefault="00C2617C" w:rsidP="00D04114">
      <w:pPr>
        <w:pStyle w:val="NoSpacing"/>
        <w:rPr>
          <w:b/>
        </w:rPr>
      </w:pPr>
      <w:r>
        <w:rPr>
          <w:b/>
        </w:rPr>
        <w:t>9-County Bay Area GDP = $487</w:t>
      </w:r>
      <w:r w:rsidR="00F51C5F">
        <w:rPr>
          <w:b/>
        </w:rPr>
        <w:t xml:space="preserve"> </w:t>
      </w:r>
      <w:r>
        <w:rPr>
          <w:b/>
        </w:rPr>
        <w:t>billion Economy</w:t>
      </w:r>
    </w:p>
    <w:p w:rsidR="00F51C5F" w:rsidRDefault="00F51C5F" w:rsidP="00D04114">
      <w:pPr>
        <w:pStyle w:val="NoSpacing"/>
        <w:rPr>
          <w:b/>
        </w:rPr>
      </w:pPr>
    </w:p>
    <w:p w:rsidR="002448FE" w:rsidRDefault="002448FE" w:rsidP="00D04114">
      <w:pPr>
        <w:pStyle w:val="NoSpacing"/>
      </w:pPr>
      <w:hyperlink r:id="rId9" w:history="1">
        <w:r>
          <w:rPr>
            <w:rStyle w:val="Hyperlink"/>
          </w:rPr>
          <w:t>http://greyhill.com/gross-state-product</w:t>
        </w:r>
      </w:hyperlink>
    </w:p>
    <w:p w:rsidR="00C2617C" w:rsidRDefault="00C2617C" w:rsidP="00D04114">
      <w:pPr>
        <w:pStyle w:val="NoSpacing"/>
        <w:rPr>
          <w:b/>
        </w:rPr>
      </w:pPr>
      <w:r>
        <w:rPr>
          <w:b/>
        </w:rPr>
        <w:t>California GDP</w:t>
      </w:r>
      <w:r w:rsidR="006318F8">
        <w:rPr>
          <w:b/>
        </w:rPr>
        <w:t xml:space="preserve"> 2010</w:t>
      </w:r>
      <w:r>
        <w:rPr>
          <w:b/>
        </w:rPr>
        <w:t xml:space="preserve"> = </w:t>
      </w:r>
      <w:r w:rsidR="00F51C5F">
        <w:rPr>
          <w:b/>
        </w:rPr>
        <w:t>$1.9</w:t>
      </w:r>
      <w:r w:rsidR="002448FE">
        <w:rPr>
          <w:b/>
        </w:rPr>
        <w:t>01</w:t>
      </w:r>
      <w:r w:rsidR="00F51C5F">
        <w:rPr>
          <w:b/>
        </w:rPr>
        <w:t xml:space="preserve"> trillion E</w:t>
      </w:r>
      <w:bookmarkStart w:id="0" w:name="_GoBack"/>
      <w:bookmarkEnd w:id="0"/>
      <w:r w:rsidR="00F51C5F">
        <w:rPr>
          <w:b/>
        </w:rPr>
        <w:t>conomy</w:t>
      </w:r>
    </w:p>
    <w:p w:rsidR="00F51C5F" w:rsidRDefault="00F51C5F" w:rsidP="00D04114">
      <w:pPr>
        <w:pStyle w:val="NoSpacing"/>
        <w:rPr>
          <w:b/>
        </w:rPr>
      </w:pPr>
    </w:p>
    <w:p w:rsidR="00F51C5F" w:rsidRDefault="00F51C5F" w:rsidP="00D04114">
      <w:pPr>
        <w:pStyle w:val="NoSpacing"/>
        <w:rPr>
          <w:b/>
        </w:rPr>
      </w:pPr>
    </w:p>
    <w:p w:rsidR="00F51C5F" w:rsidRPr="00F51C5F" w:rsidRDefault="00F51C5F" w:rsidP="00D04114">
      <w:pPr>
        <w:pStyle w:val="NoSpacing"/>
        <w:rPr>
          <w:b/>
          <w:color w:val="FF0000"/>
          <w:sz w:val="32"/>
          <w:szCs w:val="32"/>
        </w:rPr>
      </w:pPr>
      <w:r w:rsidRPr="00F51C5F">
        <w:rPr>
          <w:b/>
          <w:color w:val="FF0000"/>
          <w:sz w:val="32"/>
          <w:szCs w:val="32"/>
        </w:rPr>
        <w:t>25.</w:t>
      </w:r>
      <w:r w:rsidR="006318F8">
        <w:rPr>
          <w:b/>
          <w:color w:val="FF0000"/>
          <w:sz w:val="32"/>
          <w:szCs w:val="32"/>
        </w:rPr>
        <w:t>6</w:t>
      </w:r>
      <w:r w:rsidRPr="00F51C5F">
        <w:rPr>
          <w:b/>
          <w:color w:val="FF0000"/>
          <w:sz w:val="32"/>
          <w:szCs w:val="32"/>
        </w:rPr>
        <w:t>% of CA Economy</w:t>
      </w:r>
    </w:p>
    <w:sectPr w:rsidR="00F51C5F" w:rsidRPr="00F51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14"/>
    <w:rsid w:val="002448FE"/>
    <w:rsid w:val="00251088"/>
    <w:rsid w:val="006318F8"/>
    <w:rsid w:val="00A23896"/>
    <w:rsid w:val="00B522CC"/>
    <w:rsid w:val="00C2617C"/>
    <w:rsid w:val="00D04114"/>
    <w:rsid w:val="00D85136"/>
    <w:rsid w:val="00F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4114"/>
    <w:rPr>
      <w:color w:val="0000FF"/>
      <w:u w:val="single"/>
    </w:rPr>
  </w:style>
  <w:style w:type="paragraph" w:styleId="NoSpacing">
    <w:name w:val="No Spacing"/>
    <w:uiPriority w:val="1"/>
    <w:qFormat/>
    <w:rsid w:val="00D04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4114"/>
    <w:rPr>
      <w:color w:val="0000FF"/>
      <w:u w:val="single"/>
    </w:rPr>
  </w:style>
  <w:style w:type="paragraph" w:styleId="NoSpacing">
    <w:name w:val="No Spacing"/>
    <w:uiPriority w:val="1"/>
    <w:qFormat/>
    <w:rsid w:val="00D04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icles.sfgate.com/2009-09-08/business/17203870_1_world-economies-bay-area-gd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yareacensus.ca.gov/bayare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nline.wsj.com/article/SB1000142405274870385840457621501297136662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quickfacts.census.gov/qfd/states/0600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eyhill.com/gross-state-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dennisypan</dc:creator>
  <cp:lastModifiedBy>dennisypan</cp:lastModifiedBy>
  <cp:revision>6</cp:revision>
  <dcterms:created xsi:type="dcterms:W3CDTF">2011-09-24T00:39:00Z</dcterms:created>
  <dcterms:modified xsi:type="dcterms:W3CDTF">2011-09-24T01:06:00Z</dcterms:modified>
</cp:coreProperties>
</file>